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91A" w:rsidRDefault="00E9591A" w:rsidP="00E9591A">
      <w:pPr>
        <w:pStyle w:val="Nadpis2"/>
        <w:rPr>
          <w:sz w:val="32"/>
        </w:rPr>
      </w:pPr>
      <w:bookmarkStart w:id="0" w:name="_GoBack"/>
      <w:r>
        <w:rPr>
          <w:rFonts w:ascii="Arial" w:hAnsi="Arial"/>
          <w:sz w:val="36"/>
          <w:u w:val="none"/>
        </w:rPr>
        <w:t xml:space="preserve">                       POČÁTEK   NOVOVĚKU</w:t>
      </w:r>
      <w:r>
        <w:rPr>
          <w:u w:val="none"/>
        </w:rPr>
        <w:t xml:space="preserve">    </w:t>
      </w:r>
    </w:p>
    <w:bookmarkEnd w:id="0"/>
    <w:p w:rsidR="00E9591A" w:rsidRDefault="00E9591A" w:rsidP="00E9591A">
      <w:pPr>
        <w:pStyle w:val="Nadpis3"/>
        <w:rPr>
          <w:rFonts w:ascii="Arial" w:hAnsi="Arial"/>
          <w:sz w:val="32"/>
        </w:rPr>
      </w:pPr>
    </w:p>
    <w:p w:rsidR="00E9591A" w:rsidRDefault="00E9591A" w:rsidP="00E9591A">
      <w:pPr>
        <w:pStyle w:val="Nadpis3"/>
        <w:rPr>
          <w:rFonts w:ascii="Arial" w:hAnsi="Arial"/>
          <w:sz w:val="32"/>
        </w:rPr>
      </w:pPr>
      <w:r>
        <w:rPr>
          <w:rFonts w:ascii="Arial" w:hAnsi="Arial"/>
          <w:sz w:val="32"/>
        </w:rPr>
        <w:t>Koráby na světových oceánech</w:t>
      </w:r>
    </w:p>
    <w:p w:rsidR="00E9591A" w:rsidRDefault="00E9591A" w:rsidP="00E9591A">
      <w:pPr>
        <w:rPr>
          <w:sz w:val="28"/>
        </w:rPr>
      </w:pPr>
    </w:p>
    <w:p w:rsidR="00E9591A" w:rsidRDefault="00E9591A" w:rsidP="00E9591A">
      <w:pPr>
        <w:rPr>
          <w:sz w:val="28"/>
        </w:rPr>
      </w:pPr>
    </w:p>
    <w:p w:rsidR="00E9591A" w:rsidRDefault="00E9591A" w:rsidP="00E9591A">
      <w:pPr>
        <w:tabs>
          <w:tab w:val="left" w:pos="3555"/>
          <w:tab w:val="center" w:pos="4536"/>
          <w:tab w:val="left" w:pos="4956"/>
          <w:tab w:val="left" w:pos="5664"/>
          <w:tab w:val="left" w:pos="6372"/>
          <w:tab w:val="left" w:pos="7080"/>
          <w:tab w:val="left" w:pos="8385"/>
        </w:tabs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1CB0243" wp14:editId="042296B1">
                <wp:simplePos x="0" y="0"/>
                <wp:positionH relativeFrom="column">
                  <wp:posOffset>4800600</wp:posOffset>
                </wp:positionH>
                <wp:positionV relativeFrom="paragraph">
                  <wp:posOffset>166370</wp:posOffset>
                </wp:positionV>
                <wp:extent cx="342900" cy="0"/>
                <wp:effectExtent l="0" t="0" r="0" b="0"/>
                <wp:wrapNone/>
                <wp:docPr id="4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13.1pt" to="40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" o:allowincell="f">
                <v:stroke endarrow="block"/>
              </v:lin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DFBA951" wp14:editId="7A9B57EC">
                <wp:simplePos x="0" y="0"/>
                <wp:positionH relativeFrom="column">
                  <wp:posOffset>2171700</wp:posOffset>
                </wp:positionH>
                <wp:positionV relativeFrom="paragraph">
                  <wp:posOffset>166370</wp:posOffset>
                </wp:positionV>
                <wp:extent cx="457200" cy="0"/>
                <wp:effectExtent l="0" t="0" r="0" b="0"/>
                <wp:wrapNone/>
                <wp:docPr id="3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3.1pt" to="207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vTFKAIAAEo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" o:allowincell="f">
                <v:stroke endarrow="block"/>
              </v:line>
            </w:pict>
          </mc:Fallback>
        </mc:AlternateContent>
      </w:r>
      <w:r>
        <w:rPr>
          <w:sz w:val="28"/>
        </w:rPr>
        <w:t>-Turci ovládli malou Asii</w:t>
      </w:r>
      <w:r>
        <w:rPr>
          <w:sz w:val="28"/>
        </w:rPr>
        <w:tab/>
      </w:r>
      <w:r>
        <w:rPr>
          <w:sz w:val="28"/>
        </w:rPr>
        <w:tab/>
        <w:t xml:space="preserve">           ohrožen obchod s Indií</w:t>
      </w:r>
      <w:r>
        <w:rPr>
          <w:sz w:val="28"/>
        </w:rPr>
        <w:tab/>
        <w:t>hledání nových obchodních cest</w:t>
      </w:r>
    </w:p>
    <w:p w:rsidR="00E9591A" w:rsidRDefault="00E9591A" w:rsidP="00E9591A">
      <w:pPr>
        <w:rPr>
          <w:sz w:val="28"/>
        </w:rPr>
      </w:pPr>
    </w:p>
    <w:p w:rsidR="00E9591A" w:rsidRDefault="00E9591A" w:rsidP="00E9591A">
      <w:pPr>
        <w:rPr>
          <w:color w:val="008000"/>
          <w:sz w:val="28"/>
        </w:rPr>
      </w:pPr>
      <w:r>
        <w:rPr>
          <w:color w:val="008000"/>
          <w:sz w:val="28"/>
        </w:rPr>
        <w:t xml:space="preserve">Předpoklady:    </w:t>
      </w:r>
    </w:p>
    <w:p w:rsidR="00E9591A" w:rsidRDefault="00E9591A" w:rsidP="00E9591A">
      <w:pPr>
        <w:rPr>
          <w:sz w:val="28"/>
        </w:rPr>
      </w:pPr>
      <w:r>
        <w:rPr>
          <w:sz w:val="28"/>
        </w:rPr>
        <w:t>-zdokonalení kompasu</w:t>
      </w:r>
    </w:p>
    <w:p w:rsidR="00E9591A" w:rsidRDefault="00E9591A" w:rsidP="00E9591A">
      <w:pPr>
        <w:rPr>
          <w:sz w:val="28"/>
        </w:rPr>
      </w:pPr>
      <w:r>
        <w:rPr>
          <w:sz w:val="28"/>
        </w:rPr>
        <w:t>-stavba bezpečnějších lodí</w:t>
      </w:r>
    </w:p>
    <w:p w:rsidR="00E9591A" w:rsidRDefault="00E9591A" w:rsidP="00E9591A">
      <w:pPr>
        <w:rPr>
          <w:sz w:val="28"/>
        </w:rPr>
      </w:pPr>
      <w:r>
        <w:rPr>
          <w:color w:val="008000"/>
          <w:sz w:val="28"/>
        </w:rPr>
        <w:t>po souši</w:t>
      </w:r>
      <w:r>
        <w:rPr>
          <w:sz w:val="28"/>
        </w:rPr>
        <w:t xml:space="preserve"> – karavany </w:t>
      </w:r>
    </w:p>
    <w:p w:rsidR="00E9591A" w:rsidRDefault="00E9591A" w:rsidP="00E9591A">
      <w:pPr>
        <w:rPr>
          <w:sz w:val="28"/>
        </w:rPr>
      </w:pPr>
      <w:r>
        <w:rPr>
          <w:sz w:val="28"/>
        </w:rPr>
        <w:t xml:space="preserve">                 </w:t>
      </w:r>
      <w:r>
        <w:rPr>
          <w:b/>
          <w:sz w:val="28"/>
        </w:rPr>
        <w:t>z dálného  východu:</w:t>
      </w:r>
      <w:r>
        <w:rPr>
          <w:sz w:val="28"/>
        </w:rPr>
        <w:t xml:space="preserve"> hedvábí,porcelán,koření</w:t>
      </w:r>
    </w:p>
    <w:p w:rsidR="00E9591A" w:rsidRDefault="00E9591A" w:rsidP="00E9591A">
      <w:pPr>
        <w:rPr>
          <w:sz w:val="28"/>
        </w:rPr>
      </w:pPr>
      <w:r>
        <w:rPr>
          <w:sz w:val="28"/>
        </w:rPr>
        <w:t xml:space="preserve">                 </w:t>
      </w:r>
      <w:r>
        <w:rPr>
          <w:b/>
          <w:sz w:val="28"/>
        </w:rPr>
        <w:t>z Afriky:</w:t>
      </w:r>
      <w:r>
        <w:rPr>
          <w:sz w:val="28"/>
        </w:rPr>
        <w:t xml:space="preserve"> zlato </w:t>
      </w:r>
    </w:p>
    <w:p w:rsidR="00E9591A" w:rsidRDefault="00E9591A" w:rsidP="00E9591A">
      <w:pPr>
        <w:rPr>
          <w:sz w:val="28"/>
        </w:rPr>
      </w:pPr>
    </w:p>
    <w:p w:rsidR="00E9591A" w:rsidRDefault="00E9591A" w:rsidP="00E9591A">
      <w:pPr>
        <w:rPr>
          <w:color w:val="000000"/>
          <w:sz w:val="28"/>
        </w:rPr>
      </w:pPr>
      <w:r>
        <w:rPr>
          <w:color w:val="008000"/>
          <w:sz w:val="28"/>
        </w:rPr>
        <w:t xml:space="preserve">Koření:  </w:t>
      </w:r>
      <w:r>
        <w:rPr>
          <w:color w:val="000000"/>
          <w:sz w:val="28"/>
        </w:rPr>
        <w:t xml:space="preserve">pepř, skořice, hřebíček, muškátový květ </w:t>
      </w:r>
    </w:p>
    <w:p w:rsidR="00E9591A" w:rsidRDefault="00E9591A" w:rsidP="00E9591A">
      <w:pPr>
        <w:tabs>
          <w:tab w:val="left" w:pos="1575"/>
        </w:tabs>
        <w:rPr>
          <w:color w:val="008000"/>
          <w:sz w:val="28"/>
        </w:rPr>
      </w:pPr>
    </w:p>
    <w:p w:rsidR="00E9591A" w:rsidRDefault="00E9591A" w:rsidP="00E9591A">
      <w:pPr>
        <w:tabs>
          <w:tab w:val="left" w:pos="1575"/>
        </w:tabs>
        <w:rPr>
          <w:sz w:val="28"/>
        </w:rPr>
      </w:pPr>
      <w:r>
        <w:rPr>
          <w:color w:val="008000"/>
          <w:sz w:val="28"/>
        </w:rPr>
        <w:t>Význam</w:t>
      </w:r>
      <w:r>
        <w:rPr>
          <w:sz w:val="28"/>
        </w:rPr>
        <w:t xml:space="preserve"> :</w:t>
      </w:r>
    </w:p>
    <w:p w:rsidR="00E9591A" w:rsidRDefault="00E9591A" w:rsidP="00E9591A">
      <w:pPr>
        <w:tabs>
          <w:tab w:val="left" w:pos="1575"/>
        </w:tabs>
        <w:rPr>
          <w:sz w:val="28"/>
        </w:rPr>
      </w:pPr>
      <w:r>
        <w:rPr>
          <w:sz w:val="28"/>
        </w:rPr>
        <w:t xml:space="preserve">Objevená území = </w:t>
      </w:r>
      <w:r>
        <w:rPr>
          <w:color w:val="008080"/>
          <w:sz w:val="28"/>
        </w:rPr>
        <w:t>kolonie</w:t>
      </w:r>
      <w:r>
        <w:rPr>
          <w:sz w:val="28"/>
        </w:rPr>
        <w:t xml:space="preserve"> = zdroj surovin</w:t>
      </w:r>
    </w:p>
    <w:p w:rsidR="00E9591A" w:rsidRDefault="00E9591A" w:rsidP="00E9591A">
      <w:pPr>
        <w:tabs>
          <w:tab w:val="left" w:pos="1575"/>
        </w:tabs>
        <w:rPr>
          <w:sz w:val="28"/>
        </w:rPr>
      </w:pPr>
      <w:r>
        <w:rPr>
          <w:sz w:val="28"/>
        </w:rPr>
        <w:t xml:space="preserve">                                           = levné pracovní síly</w:t>
      </w:r>
    </w:p>
    <w:p w:rsidR="00E9591A" w:rsidRDefault="00E9591A" w:rsidP="00E9591A">
      <w:pPr>
        <w:tabs>
          <w:tab w:val="left" w:pos="1575"/>
        </w:tabs>
        <w:rPr>
          <w:sz w:val="28"/>
        </w:rPr>
      </w:pPr>
      <w:r>
        <w:rPr>
          <w:sz w:val="28"/>
        </w:rPr>
        <w:t xml:space="preserve">                                           = odbytiště výrobků</w:t>
      </w:r>
    </w:p>
    <w:p w:rsidR="00E9591A" w:rsidRDefault="00E9591A" w:rsidP="00E9591A">
      <w:pPr>
        <w:tabs>
          <w:tab w:val="left" w:pos="1575"/>
        </w:tabs>
        <w:rPr>
          <w:sz w:val="28"/>
        </w:rPr>
      </w:pPr>
      <w:r>
        <w:rPr>
          <w:sz w:val="28"/>
        </w:rPr>
        <w:t xml:space="preserve">                                           = nové plodiny  = kukuřice, tabák, rajčata</w:t>
      </w:r>
    </w:p>
    <w:p w:rsidR="00E9591A" w:rsidRDefault="00E9591A" w:rsidP="00E9591A">
      <w:pPr>
        <w:rPr>
          <w:color w:val="000000"/>
          <w:sz w:val="28"/>
        </w:rPr>
      </w:pPr>
    </w:p>
    <w:p w:rsidR="00E9591A" w:rsidRDefault="00E9591A" w:rsidP="00E9591A">
      <w:pPr>
        <w:rPr>
          <w:color w:val="008000"/>
          <w:sz w:val="28"/>
        </w:rPr>
      </w:pPr>
    </w:p>
    <w:p w:rsidR="00E9591A" w:rsidRDefault="00E9591A" w:rsidP="00E9591A">
      <w:pPr>
        <w:rPr>
          <w:color w:val="000000"/>
          <w:sz w:val="28"/>
        </w:rPr>
      </w:pPr>
      <w:r>
        <w:rPr>
          <w:color w:val="008000"/>
          <w:sz w:val="28"/>
        </w:rPr>
        <w:t xml:space="preserve">Portugalci </w:t>
      </w:r>
      <w:r>
        <w:rPr>
          <w:color w:val="000000"/>
          <w:sz w:val="28"/>
        </w:rPr>
        <w:t>- počátek objevných plaveb, kolem Afriky k Indii</w:t>
      </w:r>
    </w:p>
    <w:p w:rsidR="00E9591A" w:rsidRDefault="00E9591A" w:rsidP="00E9591A">
      <w:pPr>
        <w:tabs>
          <w:tab w:val="left" w:pos="4395"/>
        </w:tabs>
        <w:rPr>
          <w:sz w:val="28"/>
        </w:rPr>
      </w:pPr>
      <w:r>
        <w:rPr>
          <w:color w:val="008000"/>
          <w:sz w:val="28"/>
        </w:rPr>
        <w:t xml:space="preserve">Španělé </w:t>
      </w:r>
      <w:r>
        <w:rPr>
          <w:sz w:val="28"/>
        </w:rPr>
        <w:t xml:space="preserve">- koncem </w:t>
      </w:r>
      <w:r>
        <w:rPr>
          <w:color w:val="800080"/>
          <w:sz w:val="28"/>
        </w:rPr>
        <w:t xml:space="preserve">15.století </w:t>
      </w:r>
      <w:r>
        <w:rPr>
          <w:sz w:val="28"/>
        </w:rPr>
        <w:t>směřovali do Indie,</w:t>
      </w:r>
    </w:p>
    <w:p w:rsidR="00E9591A" w:rsidRDefault="00E9591A" w:rsidP="00E9591A">
      <w:pPr>
        <w:tabs>
          <w:tab w:val="left" w:pos="4395"/>
        </w:tabs>
        <w:rPr>
          <w:sz w:val="28"/>
        </w:rPr>
      </w:pPr>
      <w:r>
        <w:rPr>
          <w:sz w:val="28"/>
        </w:rPr>
        <w:t xml:space="preserve">                 později  západním směrem</w:t>
      </w:r>
    </w:p>
    <w:p w:rsidR="00E9591A" w:rsidRDefault="00E9591A" w:rsidP="00E9591A">
      <w:pPr>
        <w:pStyle w:val="Nadpis4"/>
        <w:rPr>
          <w:rFonts w:ascii="Arial" w:hAnsi="Arial"/>
          <w:color w:val="auto"/>
          <w:sz w:val="28"/>
          <w:u w:val="none"/>
        </w:rPr>
      </w:pPr>
      <w:r>
        <w:rPr>
          <w:rFonts w:ascii="Arial" w:hAnsi="Arial"/>
          <w:color w:val="auto"/>
          <w:sz w:val="28"/>
          <w:u w:val="none"/>
        </w:rPr>
        <w:t xml:space="preserve">               - vyvrátili říši Aztéků a Inků</w:t>
      </w:r>
    </w:p>
    <w:p w:rsidR="00E9591A" w:rsidRDefault="00E9591A" w:rsidP="00E9591A">
      <w:pPr>
        <w:rPr>
          <w:b/>
          <w:color w:val="FF00FF"/>
        </w:rPr>
      </w:pPr>
    </w:p>
    <w:p w:rsidR="00E9591A" w:rsidRDefault="00E9591A" w:rsidP="00E9591A">
      <w:pPr>
        <w:rPr>
          <w:b/>
          <w:color w:val="FF00FF"/>
        </w:rPr>
      </w:pPr>
    </w:p>
    <w:p w:rsidR="00511FC3" w:rsidRDefault="00511FC3"/>
    <w:sectPr w:rsidR="00511F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5F2"/>
    <w:rsid w:val="00511FC3"/>
    <w:rsid w:val="00C679F5"/>
    <w:rsid w:val="00E9591A"/>
    <w:rsid w:val="00F7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591A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E9591A"/>
    <w:pPr>
      <w:keepNext/>
      <w:outlineLvl w:val="1"/>
    </w:pPr>
    <w:rPr>
      <w:rFonts w:ascii="Times New Roman" w:hAnsi="Times New Roman" w:cs="Times New Roman"/>
      <w:color w:val="FF0000"/>
      <w:u w:val="single"/>
    </w:rPr>
  </w:style>
  <w:style w:type="paragraph" w:styleId="Nadpis3">
    <w:name w:val="heading 3"/>
    <w:basedOn w:val="Normln"/>
    <w:next w:val="Normln"/>
    <w:link w:val="Nadpis3Char"/>
    <w:qFormat/>
    <w:rsid w:val="00E9591A"/>
    <w:pPr>
      <w:keepNext/>
      <w:jc w:val="center"/>
      <w:outlineLvl w:val="2"/>
    </w:pPr>
    <w:rPr>
      <w:rFonts w:ascii="Times New Roman" w:hAnsi="Times New Roman" w:cs="Times New Roman"/>
      <w:color w:val="FF0000"/>
      <w:sz w:val="28"/>
      <w:u w:val="single"/>
    </w:rPr>
  </w:style>
  <w:style w:type="paragraph" w:styleId="Nadpis4">
    <w:name w:val="heading 4"/>
    <w:basedOn w:val="Normln"/>
    <w:next w:val="Normln"/>
    <w:link w:val="Nadpis4Char"/>
    <w:qFormat/>
    <w:rsid w:val="00E9591A"/>
    <w:pPr>
      <w:keepNext/>
      <w:outlineLvl w:val="3"/>
    </w:pPr>
    <w:rPr>
      <w:rFonts w:ascii="Times New Roman" w:hAnsi="Times New Roman" w:cs="Times New Roman"/>
      <w:color w:val="33996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E9591A"/>
    <w:rPr>
      <w:rFonts w:ascii="Times New Roman" w:eastAsia="Times New Roman" w:hAnsi="Times New Roman" w:cs="Times New Roman"/>
      <w:color w:val="FF0000"/>
      <w:sz w:val="24"/>
      <w:szCs w:val="24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E9591A"/>
    <w:rPr>
      <w:rFonts w:ascii="Times New Roman" w:eastAsia="Times New Roman" w:hAnsi="Times New Roman" w:cs="Times New Roman"/>
      <w:color w:val="FF0000"/>
      <w:sz w:val="28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E9591A"/>
    <w:rPr>
      <w:rFonts w:ascii="Times New Roman" w:eastAsia="Times New Roman" w:hAnsi="Times New Roman" w:cs="Times New Roman"/>
      <w:color w:val="339966"/>
      <w:sz w:val="24"/>
      <w:szCs w:val="24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9591A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E9591A"/>
    <w:pPr>
      <w:keepNext/>
      <w:outlineLvl w:val="1"/>
    </w:pPr>
    <w:rPr>
      <w:rFonts w:ascii="Times New Roman" w:hAnsi="Times New Roman" w:cs="Times New Roman"/>
      <w:color w:val="FF0000"/>
      <w:u w:val="single"/>
    </w:rPr>
  </w:style>
  <w:style w:type="paragraph" w:styleId="Nadpis3">
    <w:name w:val="heading 3"/>
    <w:basedOn w:val="Normln"/>
    <w:next w:val="Normln"/>
    <w:link w:val="Nadpis3Char"/>
    <w:qFormat/>
    <w:rsid w:val="00E9591A"/>
    <w:pPr>
      <w:keepNext/>
      <w:jc w:val="center"/>
      <w:outlineLvl w:val="2"/>
    </w:pPr>
    <w:rPr>
      <w:rFonts w:ascii="Times New Roman" w:hAnsi="Times New Roman" w:cs="Times New Roman"/>
      <w:color w:val="FF0000"/>
      <w:sz w:val="28"/>
      <w:u w:val="single"/>
    </w:rPr>
  </w:style>
  <w:style w:type="paragraph" w:styleId="Nadpis4">
    <w:name w:val="heading 4"/>
    <w:basedOn w:val="Normln"/>
    <w:next w:val="Normln"/>
    <w:link w:val="Nadpis4Char"/>
    <w:qFormat/>
    <w:rsid w:val="00E9591A"/>
    <w:pPr>
      <w:keepNext/>
      <w:outlineLvl w:val="3"/>
    </w:pPr>
    <w:rPr>
      <w:rFonts w:ascii="Times New Roman" w:hAnsi="Times New Roman" w:cs="Times New Roman"/>
      <w:color w:val="33996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E9591A"/>
    <w:rPr>
      <w:rFonts w:ascii="Times New Roman" w:eastAsia="Times New Roman" w:hAnsi="Times New Roman" w:cs="Times New Roman"/>
      <w:color w:val="FF0000"/>
      <w:sz w:val="24"/>
      <w:szCs w:val="24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E9591A"/>
    <w:rPr>
      <w:rFonts w:ascii="Times New Roman" w:eastAsia="Times New Roman" w:hAnsi="Times New Roman" w:cs="Times New Roman"/>
      <w:color w:val="FF0000"/>
      <w:sz w:val="28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E9591A"/>
    <w:rPr>
      <w:rFonts w:ascii="Times New Roman" w:eastAsia="Times New Roman" w:hAnsi="Times New Roman" w:cs="Times New Roman"/>
      <w:color w:val="339966"/>
      <w:sz w:val="24"/>
      <w:szCs w:val="24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jozivl</dc:creator>
  <cp:lastModifiedBy>jozivl</cp:lastModifiedBy>
  <cp:revision>2</cp:revision>
  <dcterms:created xsi:type="dcterms:W3CDTF">2012-11-03T20:48:00Z</dcterms:created>
  <dcterms:modified xsi:type="dcterms:W3CDTF">2012-11-03T20:48:00Z</dcterms:modified>
</cp:coreProperties>
</file>